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63" w:rsidRPr="00907E63" w:rsidRDefault="00907E63" w:rsidP="00907E6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  <w:t>ЗАПРОС</w:t>
      </w:r>
    </w:p>
    <w:p w:rsidR="00907E63" w:rsidRPr="00907E63" w:rsidRDefault="00907E63" w:rsidP="00907E6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  <w:t>о выдаче технических условий на подключение</w:t>
      </w:r>
    </w:p>
    <w:p w:rsidR="00907E63" w:rsidRPr="00907E63" w:rsidRDefault="00907E63" w:rsidP="00907E6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  <w:t>(технологическое присоединение) к централизованным системам</w:t>
      </w:r>
    </w:p>
    <w:p w:rsidR="00907E63" w:rsidRPr="00907E63" w:rsidRDefault="00907E63" w:rsidP="00907E6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  <w:t>горячего водоснабжения, холодного водоснабжения</w:t>
      </w:r>
    </w:p>
    <w:p w:rsidR="00907E63" w:rsidRPr="00907E63" w:rsidRDefault="00907E63" w:rsidP="00907E6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  <w:t>и (или) водоотведения</w:t>
      </w:r>
    </w:p>
    <w:p w:rsidR="00907E63" w:rsidRPr="00907E63" w:rsidRDefault="00907E63" w:rsidP="00907E63">
      <w:pPr>
        <w:pStyle w:val="empty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 w:rsidRPr="00907E63">
        <w:rPr>
          <w:color w:val="22272F"/>
          <w:sz w:val="23"/>
          <w:szCs w:val="23"/>
        </w:rPr>
        <w:t> </w:t>
      </w:r>
      <w:bookmarkStart w:id="0" w:name="_GoBack"/>
      <w:bookmarkEnd w:id="0"/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  1. Наименование исполнителя, которому направлен запрос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_________________________________________________________________________</w:t>
      </w:r>
    </w:p>
    <w:p w:rsidR="00907E63" w:rsidRPr="00907E63" w:rsidRDefault="00907E63" w:rsidP="00907E63">
      <w:pPr>
        <w:pStyle w:val="empty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 w:rsidRPr="00907E63">
        <w:rPr>
          <w:color w:val="22272F"/>
          <w:sz w:val="23"/>
          <w:szCs w:val="23"/>
        </w:rPr>
        <w:t> 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  2. Сведения о лице, обратившемся с запросом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_________________________________________________________________________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  для органов </w:t>
      </w: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государственной  власти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и  местного    самоуправления -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полное  и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сокращенное  наименование  органа,  реквизиты     нормативного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правового акта, в </w:t>
      </w: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соответствии  с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которым  осуществляется   деятельность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этого органа;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  для юридических лиц - полное и </w:t>
      </w: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сокращенное  наименования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>,   основной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государственный регистрационный номер </w:t>
      </w: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записи  в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Едином   государственном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реестре юридических лиц, идентификационный номер налогоплательщика;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  </w:t>
      </w: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для  индивидуальных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предпринимателей  -  наименование,     основной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государственный регистрационный номер </w:t>
      </w: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записи  в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Едином   государственном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реестре  индивидуальных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предпринимателей,    идентификационный    номер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налогоплательщика;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  для физических </w:t>
      </w: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лиц  -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фамилия,  имя,  отчество  (последнее   -  при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наличии</w:t>
      </w: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),  дата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рождения,  данные  паспорта   или   иного     документа,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удостоверяющего  личность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>,  идентификационный  номер   налогоплательщика,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страховой номер индивидуального лицевого счета</w:t>
      </w:r>
    </w:p>
    <w:p w:rsidR="00907E63" w:rsidRPr="00907E63" w:rsidRDefault="00907E63" w:rsidP="00907E63">
      <w:pPr>
        <w:pStyle w:val="empty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 w:rsidRPr="00907E63">
        <w:rPr>
          <w:color w:val="22272F"/>
          <w:sz w:val="23"/>
          <w:szCs w:val="23"/>
        </w:rPr>
        <w:t> 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  3. Контактные данные </w:t>
      </w: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лица,  обратившегося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за  выдачей   технических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условий _________________________________________________________________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_________________________________________________________________________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_________________________________________________________________________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  (для органов государственной </w:t>
      </w: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власти  и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местного    самоуправления -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место нахождения, почтовый адрес, контактный телефон, адрес   электронной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почты, для юридических лиц - место нахождения и адрес, указанные в Едином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государственном реестре </w:t>
      </w: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юридических  лиц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>,  почтовый  адрес,   фактический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адрес, контактный телефон, адрес электронной </w:t>
      </w: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почты;  для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индивидуальных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предпринимателей - адрес регистрации по месту жительства, почтовый адрес,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контактный телефон, адрес электронной почты, для физических лиц -   адрес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регистрации по месту </w:t>
      </w: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жительства,  почтовый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адрес,  контактный   телефон,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адрес электронной почты)</w:t>
      </w:r>
    </w:p>
    <w:p w:rsidR="00907E63" w:rsidRPr="00907E63" w:rsidRDefault="00907E63" w:rsidP="00907E63">
      <w:pPr>
        <w:pStyle w:val="empty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 w:rsidRPr="00907E63">
        <w:rPr>
          <w:color w:val="22272F"/>
          <w:sz w:val="23"/>
          <w:szCs w:val="23"/>
        </w:rPr>
        <w:t> 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  4. Основания обращения с запросом о выдаче технических условий: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_________________________________________________________________________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  (указание, кем именно из перечня лиц, </w:t>
      </w: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имеющих  право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обратиться  с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запросом о выдаче технических условий, указанных в </w:t>
      </w:r>
      <w:hyperlink r:id="rId5" w:anchor="block_1009" w:history="1">
        <w:r w:rsidRPr="00907E63">
          <w:rPr>
            <w:rStyle w:val="a3"/>
            <w:rFonts w:ascii="Times New Roman" w:hAnsi="Times New Roman" w:cs="Times New Roman"/>
            <w:color w:val="3272C0"/>
            <w:sz w:val="23"/>
            <w:szCs w:val="23"/>
          </w:rPr>
          <w:t>пунктах 9</w:t>
        </w:r>
      </w:hyperlink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и </w:t>
      </w:r>
      <w:hyperlink r:id="rId6" w:anchor="block_1011" w:history="1">
        <w:r w:rsidRPr="00907E63">
          <w:rPr>
            <w:rStyle w:val="a3"/>
            <w:rFonts w:ascii="Times New Roman" w:hAnsi="Times New Roman" w:cs="Times New Roman"/>
            <w:color w:val="3272C0"/>
            <w:sz w:val="23"/>
            <w:szCs w:val="23"/>
          </w:rPr>
          <w:t>11</w:t>
        </w:r>
      </w:hyperlink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Правил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подключения  (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>технологического  присоединения)  объектов     капитального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строительства  к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централизованным  системам  горячего     водоснабжения,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холодного   водоснабжения   и</w:t>
      </w: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(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>или)   водоотведения,       утвержденных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hyperlink r:id="rId7" w:history="1">
        <w:r w:rsidRPr="00907E63">
          <w:rPr>
            <w:rStyle w:val="a3"/>
            <w:rFonts w:ascii="Times New Roman" w:hAnsi="Times New Roman" w:cs="Times New Roman"/>
            <w:color w:val="3272C0"/>
            <w:sz w:val="23"/>
            <w:szCs w:val="23"/>
          </w:rPr>
          <w:t>постановлением</w:t>
        </w:r>
      </w:hyperlink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Правительства Российской Федерации от 30 ноября  2021   г.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N 2130 является данное лицо, а </w:t>
      </w: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для  правообладателя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земельного   участка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также информация о праве лица на земельный участок, на который расположен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подключаемый объект основания возникновения такого права)</w:t>
      </w:r>
    </w:p>
    <w:p w:rsidR="00907E63" w:rsidRPr="00907E63" w:rsidRDefault="00907E63" w:rsidP="00907E63">
      <w:pPr>
        <w:pStyle w:val="empty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 w:rsidRPr="00907E63">
        <w:rPr>
          <w:color w:val="22272F"/>
          <w:sz w:val="23"/>
          <w:szCs w:val="23"/>
        </w:rPr>
        <w:t> 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  5. В связи с _______________________________________________________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               (новым строительством, реконструкцией, модернизацией -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                                   указать нужное)</w:t>
      </w:r>
    </w:p>
    <w:p w:rsidR="00907E63" w:rsidRPr="00907E63" w:rsidRDefault="00907E63" w:rsidP="00907E63">
      <w:pPr>
        <w:pStyle w:val="empty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 w:rsidRPr="00907E63">
        <w:rPr>
          <w:color w:val="22272F"/>
          <w:sz w:val="23"/>
          <w:szCs w:val="23"/>
        </w:rPr>
        <w:t> 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  прошу выдать технические </w:t>
      </w: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условия  на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подключение   (технологическое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присоединение) объекта капитального </w:t>
      </w: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строительства,  водопроводных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и (или)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канализационных  сетей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>,  иного  объекта,  не  относящегося  к    объектам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lastRenderedPageBreak/>
        <w:t>капитального строительства (указать нужное):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_________________________________________________________________________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                 (наименование объекта или сетей)</w:t>
      </w:r>
    </w:p>
    <w:p w:rsidR="00907E63" w:rsidRPr="00907E63" w:rsidRDefault="00907E63" w:rsidP="00907E63">
      <w:pPr>
        <w:pStyle w:val="empty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 w:rsidRPr="00907E63">
        <w:rPr>
          <w:color w:val="22272F"/>
          <w:sz w:val="23"/>
          <w:szCs w:val="23"/>
        </w:rPr>
        <w:t> 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  расположенного (проектируемого) по адресу __________________________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                                  (место нахождения объекта или сетей)</w:t>
      </w:r>
    </w:p>
    <w:p w:rsidR="00907E63" w:rsidRPr="00907E63" w:rsidRDefault="00907E63" w:rsidP="00907E63">
      <w:pPr>
        <w:pStyle w:val="empty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 w:rsidRPr="00907E63">
        <w:rPr>
          <w:color w:val="22272F"/>
          <w:sz w:val="23"/>
          <w:szCs w:val="23"/>
        </w:rPr>
        <w:t> 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  6. Требуется подключение к централизованной системе ________________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_________________________________________________________________________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(горячего водоснабжения, холодного водоснабжения, водоотведения - указать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                              нужное)</w:t>
      </w:r>
    </w:p>
    <w:p w:rsidR="00907E63" w:rsidRPr="00907E63" w:rsidRDefault="00907E63" w:rsidP="00907E63">
      <w:pPr>
        <w:pStyle w:val="empty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 w:rsidRPr="00907E63">
        <w:rPr>
          <w:color w:val="22272F"/>
          <w:sz w:val="23"/>
          <w:szCs w:val="23"/>
        </w:rPr>
        <w:t> 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  7. Необходимые виды ресурсов </w:t>
      </w: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или  услуг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>,  планируемых  к   получению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через централизованную систему __________________________________________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_________________________________________________________________________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     (получение питьевой, технической или горячей воды, сброс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хозяйственно-бытовых, производственных или поверхностных сточных вод)</w:t>
      </w:r>
    </w:p>
    <w:p w:rsidR="00907E63" w:rsidRPr="00907E63" w:rsidRDefault="00907E63" w:rsidP="00907E63">
      <w:pPr>
        <w:pStyle w:val="empty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 w:rsidRPr="00907E63">
        <w:rPr>
          <w:color w:val="22272F"/>
          <w:sz w:val="23"/>
          <w:szCs w:val="23"/>
        </w:rPr>
        <w:t> 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  8. Информация о </w:t>
      </w: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предельных  параметрах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разрешенного   строительства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(</w:t>
      </w: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реконструкции)  подключаемых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объектов,   соответствующих     указанному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земельному участку ______________________________________________________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             (высота объекта, этажность, протяженность и диаметр сети)</w:t>
      </w:r>
    </w:p>
    <w:p w:rsidR="00907E63" w:rsidRPr="00907E63" w:rsidRDefault="00907E63" w:rsidP="00907E63">
      <w:pPr>
        <w:pStyle w:val="empty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 w:rsidRPr="00907E63">
        <w:rPr>
          <w:color w:val="22272F"/>
          <w:sz w:val="23"/>
          <w:szCs w:val="23"/>
        </w:rPr>
        <w:t> 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  9. Планируемый </w:t>
      </w: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срок  ввода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в  эксплуатацию  подключаемого   объекта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(указывается при наличии соответствующей информации) ____________________</w:t>
      </w:r>
    </w:p>
    <w:p w:rsidR="00907E63" w:rsidRPr="00907E63" w:rsidRDefault="00907E63" w:rsidP="00907E63">
      <w:pPr>
        <w:pStyle w:val="empty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 w:rsidRPr="00907E63">
        <w:rPr>
          <w:color w:val="22272F"/>
          <w:sz w:val="23"/>
          <w:szCs w:val="23"/>
        </w:rPr>
        <w:t> 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  10.  </w:t>
      </w: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Планируемая  величина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максимальной   необходимой     мощности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(нагрузки) составляет для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  потребления горячей воды _____ Гкал/ч, _______л/с, _____________ куб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.м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/час, ______ куб. м./сутки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  потребления холодной воды ____________л/с, ____________</w:t>
      </w: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_  </w:t>
      </w:r>
      <w:proofErr w:type="spell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куб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>.м</w:t>
      </w:r>
      <w:proofErr w:type="spellEnd"/>
      <w:r w:rsidRPr="00907E63">
        <w:rPr>
          <w:rFonts w:ascii="Times New Roman" w:hAnsi="Times New Roman" w:cs="Times New Roman"/>
          <w:color w:val="22272F"/>
          <w:sz w:val="23"/>
          <w:szCs w:val="23"/>
        </w:rPr>
        <w:t>/час,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______куб. м./сутки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  в том числе </w:t>
      </w: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на  нужды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пожаротушения  -  наружного  _______   л/сек,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внутреннего _____</w:t>
      </w: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_  л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>/сек.  (</w:t>
      </w: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количество  пожарных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кранов  _____   штук),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автоматическое _____ л/сек.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  водоотведения _______л/с ________куб. м/час, ______куб. м/сутки</w:t>
      </w:r>
    </w:p>
    <w:p w:rsidR="00907E63" w:rsidRPr="00907E63" w:rsidRDefault="00907E63" w:rsidP="00907E63">
      <w:pPr>
        <w:pStyle w:val="empty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 w:rsidRPr="00907E63">
        <w:rPr>
          <w:color w:val="22272F"/>
          <w:sz w:val="23"/>
          <w:szCs w:val="23"/>
        </w:rPr>
        <w:t> 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  11. Результаты рассмотрения запроса прошу направить (выбрать один из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способов уведомления) ___________________________________________________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                    (на адрес электронной почты, письмом посредством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                         почтовой связи по адресу, иной способ)</w:t>
      </w:r>
    </w:p>
    <w:p w:rsidR="00907E63" w:rsidRPr="00907E63" w:rsidRDefault="00907E63" w:rsidP="00907E63">
      <w:pPr>
        <w:pStyle w:val="empty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 w:rsidRPr="00907E63">
        <w:rPr>
          <w:color w:val="22272F"/>
          <w:sz w:val="23"/>
          <w:szCs w:val="23"/>
        </w:rPr>
        <w:t> 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  </w:t>
      </w:r>
      <w:r w:rsidRPr="00907E63"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  <w:t>Примечание</w:t>
      </w:r>
      <w:r w:rsidRPr="00907E63">
        <w:rPr>
          <w:rFonts w:ascii="Times New Roman" w:hAnsi="Times New Roman" w:cs="Times New Roman"/>
          <w:color w:val="22272F"/>
          <w:sz w:val="23"/>
          <w:szCs w:val="23"/>
        </w:rPr>
        <w:t>.   К   настоящему   запросу   прилагаются      документы,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предусмотренные  </w:t>
      </w:r>
      <w:hyperlink r:id="rId8" w:anchor="block_1014" w:history="1">
        <w:r w:rsidRPr="00907E63">
          <w:rPr>
            <w:rStyle w:val="a3"/>
            <w:rFonts w:ascii="Times New Roman" w:hAnsi="Times New Roman" w:cs="Times New Roman"/>
            <w:color w:val="3272C0"/>
            <w:sz w:val="23"/>
            <w:szCs w:val="23"/>
          </w:rPr>
          <w:t>пунктом  14</w:t>
        </w:r>
      </w:hyperlink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Правил   подключения     (технологического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присоединения) объектов </w:t>
      </w: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капитального  строительства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к   централизованным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системам   горячего   </w:t>
      </w: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водоснабжения,  холодного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водоснабжения  и   (или)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водоотведения,  утвержденных  </w:t>
      </w:r>
      <w:hyperlink r:id="rId9" w:history="1">
        <w:r w:rsidRPr="00907E63">
          <w:rPr>
            <w:rStyle w:val="a3"/>
            <w:rFonts w:ascii="Times New Roman" w:hAnsi="Times New Roman" w:cs="Times New Roman"/>
            <w:color w:val="3272C0"/>
            <w:sz w:val="23"/>
            <w:szCs w:val="23"/>
          </w:rPr>
          <w:t>постановлением</w:t>
        </w:r>
      </w:hyperlink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Правительства    Российской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Федерации от 30 ноября 2021 г. N </w:t>
      </w: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2130  "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>Об утверждении Правил подключения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(технологического присоединения) объектов </w:t>
      </w:r>
      <w:proofErr w:type="gramStart"/>
      <w:r w:rsidRPr="00907E63">
        <w:rPr>
          <w:rFonts w:ascii="Times New Roman" w:hAnsi="Times New Roman" w:cs="Times New Roman"/>
          <w:color w:val="22272F"/>
          <w:sz w:val="23"/>
          <w:szCs w:val="23"/>
        </w:rPr>
        <w:t>капитального  строительства</w:t>
      </w:r>
      <w:proofErr w:type="gramEnd"/>
      <w:r w:rsidRPr="00907E63">
        <w:rPr>
          <w:rFonts w:ascii="Times New Roman" w:hAnsi="Times New Roman" w:cs="Times New Roman"/>
          <w:color w:val="22272F"/>
          <w:sz w:val="23"/>
          <w:szCs w:val="23"/>
        </w:rPr>
        <w:t xml:space="preserve">   к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централизованным системам горячего водоснабжения, холодного водоснабжения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и (или) водоотведения и о внесении изменений и признании утратившими силу</w:t>
      </w:r>
    </w:p>
    <w:p w:rsidR="00907E63" w:rsidRPr="00907E63" w:rsidRDefault="00907E63" w:rsidP="00907E63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07E63">
        <w:rPr>
          <w:rFonts w:ascii="Times New Roman" w:hAnsi="Times New Roman" w:cs="Times New Roman"/>
          <w:color w:val="22272F"/>
          <w:sz w:val="23"/>
          <w:szCs w:val="23"/>
        </w:rPr>
        <w:t>некоторых актов Правительства Российской Федерации".</w:t>
      </w:r>
    </w:p>
    <w:p w:rsidR="00D55344" w:rsidRPr="00907E63" w:rsidRDefault="00D55344" w:rsidP="00907E63"/>
    <w:sectPr w:rsidR="00D55344" w:rsidRPr="00907E63" w:rsidSect="00D55344">
      <w:type w:val="continuous"/>
      <w:pgSz w:w="11909" w:h="16834"/>
      <w:pgMar w:top="426" w:right="521" w:bottom="360" w:left="135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228D6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9C"/>
    <w:rsid w:val="000A7FBF"/>
    <w:rsid w:val="001E6C32"/>
    <w:rsid w:val="002729E6"/>
    <w:rsid w:val="003206B1"/>
    <w:rsid w:val="00484DAA"/>
    <w:rsid w:val="004C009A"/>
    <w:rsid w:val="005B329D"/>
    <w:rsid w:val="006E6497"/>
    <w:rsid w:val="00907E63"/>
    <w:rsid w:val="00AB7C89"/>
    <w:rsid w:val="00B9170F"/>
    <w:rsid w:val="00B928D4"/>
    <w:rsid w:val="00C063B6"/>
    <w:rsid w:val="00C07E61"/>
    <w:rsid w:val="00CB0BDB"/>
    <w:rsid w:val="00D55344"/>
    <w:rsid w:val="00DB31A4"/>
    <w:rsid w:val="00DD24EC"/>
    <w:rsid w:val="00E0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6F322D-31FB-48EB-BE97-6610EABE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B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07E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7E63"/>
    <w:rPr>
      <w:rFonts w:ascii="Courier New" w:hAnsi="Courier New" w:cs="Courier New"/>
    </w:rPr>
  </w:style>
  <w:style w:type="character" w:customStyle="1" w:styleId="s10">
    <w:name w:val="s_10"/>
    <w:rsid w:val="00907E63"/>
  </w:style>
  <w:style w:type="paragraph" w:customStyle="1" w:styleId="empty">
    <w:name w:val="empty"/>
    <w:basedOn w:val="a"/>
    <w:rsid w:val="00907E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uiPriority w:val="99"/>
    <w:semiHidden/>
    <w:unhideWhenUsed/>
    <w:rsid w:val="00907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3139421/ca18caa2e8f67fba35a804e4277524c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4031394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3139421/ca18caa2e8f67fba35a804e4277524cc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403139421/ca18caa2e8f67fba35a804e4277524cc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31394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</dc:creator>
  <cp:lastModifiedBy>ГОК</cp:lastModifiedBy>
  <cp:revision>2</cp:revision>
  <dcterms:created xsi:type="dcterms:W3CDTF">2024-01-22T10:04:00Z</dcterms:created>
  <dcterms:modified xsi:type="dcterms:W3CDTF">2024-01-22T10:04:00Z</dcterms:modified>
</cp:coreProperties>
</file>