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15" w:rsidRDefault="00266415" w:rsidP="007F2674">
      <w:pPr>
        <w:jc w:val="center"/>
        <w:rPr>
          <w:sz w:val="56"/>
          <w:szCs w:val="56"/>
        </w:rPr>
      </w:pPr>
    </w:p>
    <w:p w:rsidR="007F2674" w:rsidRPr="007F2674" w:rsidRDefault="00683A16" w:rsidP="007F2674">
      <w:pPr>
        <w:jc w:val="center"/>
        <w:rPr>
          <w:sz w:val="56"/>
          <w:szCs w:val="56"/>
        </w:rPr>
      </w:pPr>
      <w:r w:rsidRPr="007F2674">
        <w:rPr>
          <w:sz w:val="56"/>
          <w:szCs w:val="56"/>
        </w:rPr>
        <w:t>УВЕДОМЛЕНИЕ</w:t>
      </w:r>
      <w:r w:rsidR="007F2674">
        <w:rPr>
          <w:sz w:val="56"/>
          <w:szCs w:val="56"/>
        </w:rPr>
        <w:t>!</w:t>
      </w:r>
    </w:p>
    <w:p w:rsidR="00683A16" w:rsidRPr="007F2674" w:rsidRDefault="00683A16" w:rsidP="00683A16">
      <w:pPr>
        <w:pStyle w:val="20"/>
        <w:spacing w:before="150" w:beforeAutospacing="0" w:after="150" w:afterAutospacing="0"/>
        <w:jc w:val="both"/>
        <w:rPr>
          <w:rFonts w:ascii="Arial" w:hAnsi="Arial" w:cs="Arial"/>
          <w:b/>
          <w:sz w:val="36"/>
          <w:szCs w:val="36"/>
        </w:rPr>
      </w:pPr>
      <w:r w:rsidRPr="007F2674">
        <w:rPr>
          <w:rFonts w:ascii="Arial" w:hAnsi="Arial" w:cs="Arial"/>
          <w:b/>
          <w:sz w:val="36"/>
          <w:szCs w:val="36"/>
        </w:rPr>
        <w:t>Обращаем особое внимание горожан-жителей частного сектора на то, что со следующего года (2025г.) все летние водопроводы, подключат</w:t>
      </w:r>
      <w:r w:rsidR="007F2674">
        <w:rPr>
          <w:rFonts w:ascii="Arial" w:hAnsi="Arial" w:cs="Arial"/>
          <w:b/>
          <w:sz w:val="36"/>
          <w:szCs w:val="36"/>
        </w:rPr>
        <w:t>ь</w:t>
      </w:r>
      <w:r w:rsidRPr="007F2674">
        <w:rPr>
          <w:rFonts w:ascii="Arial" w:hAnsi="Arial" w:cs="Arial"/>
          <w:b/>
          <w:sz w:val="36"/>
          <w:szCs w:val="36"/>
        </w:rPr>
        <w:t xml:space="preserve">ся к сетям не будут!!! </w:t>
      </w:r>
    </w:p>
    <w:p w:rsidR="00683A16" w:rsidRPr="007F2674" w:rsidRDefault="00683A16" w:rsidP="00683A16">
      <w:pPr>
        <w:pStyle w:val="20"/>
        <w:spacing w:before="150" w:beforeAutospacing="0" w:after="150" w:afterAutospacing="0"/>
        <w:jc w:val="both"/>
        <w:rPr>
          <w:rFonts w:ascii="Arial" w:hAnsi="Arial" w:cs="Arial"/>
          <w:sz w:val="32"/>
          <w:szCs w:val="32"/>
        </w:rPr>
      </w:pPr>
      <w:r w:rsidRPr="007F2674">
        <w:rPr>
          <w:rFonts w:ascii="Arial" w:hAnsi="Arial" w:cs="Arial"/>
          <w:sz w:val="32"/>
          <w:szCs w:val="32"/>
        </w:rPr>
        <w:t xml:space="preserve"> Чтобы поливать свои наделы в том объеме, который требуется, домовладельцам следует заранее принять меры. Главное - обратиться в производственно-технический отдел ООО «ГОК» за получением технических условий на постоянное, то есть круглогодичное подключение, произвести земляные работы и подключение в соответствии с этими техническими условиями.</w:t>
      </w:r>
    </w:p>
    <w:p w:rsidR="00683A16" w:rsidRPr="007F2674" w:rsidRDefault="00266415" w:rsidP="00683A16">
      <w:pPr>
        <w:pStyle w:val="20"/>
        <w:spacing w:before="150" w:beforeAutospacing="0" w:after="150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 в</w:t>
      </w:r>
      <w:r w:rsidR="00683A16" w:rsidRPr="007F2674">
        <w:rPr>
          <w:rFonts w:ascii="Arial" w:hAnsi="Arial" w:cs="Arial"/>
          <w:sz w:val="32"/>
          <w:szCs w:val="32"/>
        </w:rPr>
        <w:t>се</w:t>
      </w:r>
      <w:r>
        <w:rPr>
          <w:rFonts w:ascii="Arial" w:hAnsi="Arial" w:cs="Arial"/>
          <w:sz w:val="32"/>
          <w:szCs w:val="32"/>
        </w:rPr>
        <w:t>м собственникам домов, уличенных</w:t>
      </w:r>
      <w:r w:rsidR="00683A16" w:rsidRPr="007F2674">
        <w:rPr>
          <w:rFonts w:ascii="Arial" w:hAnsi="Arial" w:cs="Arial"/>
          <w:sz w:val="32"/>
          <w:szCs w:val="32"/>
        </w:rPr>
        <w:t xml:space="preserve"> в ходе рейдов в самовольном подключении летних водопроводов и использовании для полива или других целей шлангов от колонок, будут </w:t>
      </w:r>
      <w:r>
        <w:rPr>
          <w:rFonts w:ascii="Arial" w:hAnsi="Arial" w:cs="Arial"/>
          <w:sz w:val="32"/>
          <w:szCs w:val="32"/>
        </w:rPr>
        <w:t>применены</w:t>
      </w:r>
      <w:r w:rsidR="00683A16" w:rsidRPr="007F267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штрафные санкции</w:t>
      </w:r>
      <w:r w:rsidR="00683A16" w:rsidRPr="007F2674">
        <w:rPr>
          <w:rFonts w:ascii="Arial" w:hAnsi="Arial" w:cs="Arial"/>
          <w:sz w:val="32"/>
          <w:szCs w:val="32"/>
        </w:rPr>
        <w:t>. Не оплачивать штрафы не получится - в случае задержки с выполнением долговых обязательств, последует подача иска в суд и последующие дополнительные расходы. В частности, с неплательщика удержат судебные расходы и пени.</w:t>
      </w:r>
    </w:p>
    <w:p w:rsidR="00266415" w:rsidRDefault="00266415"/>
    <w:p w:rsidR="00266415" w:rsidRPr="00266415" w:rsidRDefault="00266415" w:rsidP="00266415"/>
    <w:p w:rsidR="00266415" w:rsidRDefault="00266415" w:rsidP="00266415"/>
    <w:p w:rsidR="00683A16" w:rsidRPr="00F36613" w:rsidRDefault="00266415" w:rsidP="00266415">
      <w:pPr>
        <w:ind w:firstLine="708"/>
        <w:rPr>
          <w:sz w:val="28"/>
          <w:szCs w:val="28"/>
        </w:rPr>
      </w:pPr>
      <w:r>
        <w:t xml:space="preserve">                                                               </w:t>
      </w:r>
      <w:r w:rsidR="00F36613">
        <w:t xml:space="preserve">                                 </w:t>
      </w:r>
      <w:r>
        <w:t xml:space="preserve">     </w:t>
      </w:r>
    </w:p>
    <w:sectPr w:rsidR="00683A16" w:rsidRPr="00F36613" w:rsidSect="0028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83A16"/>
    <w:rsid w:val="00266415"/>
    <w:rsid w:val="0028616B"/>
    <w:rsid w:val="00683A16"/>
    <w:rsid w:val="007F2674"/>
    <w:rsid w:val="00D21F45"/>
    <w:rsid w:val="00F3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68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2</cp:revision>
  <cp:lastPrinted>2024-05-15T05:52:00Z</cp:lastPrinted>
  <dcterms:created xsi:type="dcterms:W3CDTF">2024-05-15T06:17:00Z</dcterms:created>
  <dcterms:modified xsi:type="dcterms:W3CDTF">2024-05-15T06:17:00Z</dcterms:modified>
</cp:coreProperties>
</file>